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 ORGANIZATOR IMPREZY</w:t>
      </w:r>
    </w:p>
    <w:p>
      <w:pPr>
        <w:pStyle w:val="Standard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spacing w:lineRule="auto" w:line="276" w:before="0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Gminny Ośrodek Turystyki, Sportu i Rekreacji „Nautica” w Gorzycach,</w:t>
      </w:r>
    </w:p>
    <w:p>
      <w:pPr>
        <w:pStyle w:val="Standard"/>
        <w:spacing w:lineRule="auto" w:line="276" w:before="0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44-350 Gorzyce, ul. Bogumińska 31</w:t>
      </w:r>
    </w:p>
    <w:p>
      <w:pPr>
        <w:pStyle w:val="Standard"/>
        <w:spacing w:lineRule="auto" w:line="276" w:before="0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 32 45 14 634</w:t>
      </w:r>
    </w:p>
    <w:p>
      <w:pPr>
        <w:pStyle w:val="Standard"/>
        <w:spacing w:lineRule="auto" w:line="276" w:before="0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sekretariat@nautica-gorzyce.pl</w:t>
      </w:r>
    </w:p>
    <w:p>
      <w:pPr>
        <w:pStyle w:val="Textbody"/>
        <w:spacing w:before="0" w:after="57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 CEL</w:t>
      </w:r>
    </w:p>
    <w:p>
      <w:pPr>
        <w:pStyle w:val="Textbody"/>
        <w:spacing w:before="0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Promocja rekreacyjnego spędzenia czasu wolnego.</w:t>
      </w:r>
    </w:p>
    <w:p>
      <w:pPr>
        <w:pStyle w:val="Textbody"/>
        <w:spacing w:before="0" w:after="57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TERMIN</w:t>
      </w:r>
    </w:p>
    <w:p>
      <w:pPr>
        <w:pStyle w:val="Textbody"/>
        <w:spacing w:before="0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11.07.2020 r – spływ kajakowy rzeka Olzą/Odrą</w:t>
      </w:r>
    </w:p>
    <w:p>
      <w:pPr>
        <w:pStyle w:val="Textbody"/>
        <w:spacing w:before="0" w:after="57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 UCZESTNICTWO</w:t>
      </w:r>
    </w:p>
    <w:p>
      <w:pPr>
        <w:pStyle w:val="Textbody"/>
        <w:spacing w:before="0" w:after="57"/>
        <w:rPr/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Uczestnikiem wyjazdu może być osoba, która dokonała zakupu biletu w kasie GOTSIR Nautica, ( tel. 3245 14 634 wew 113) lub poprzez przelew bankowy na konto GOTSiR Nautica nr 86 8469 0009 0007 6946 2000 0001, oraz podała swoje dane osobowe niezbędne w celu zapewnienia właściwej organizacji imprezy.</w:t>
      </w:r>
    </w:p>
    <w:p>
      <w:pPr>
        <w:pStyle w:val="Textbody"/>
        <w:spacing w:before="0" w:after="57"/>
        <w:rPr/>
      </w:pPr>
      <w:r>
        <w:rPr>
          <w:rFonts w:ascii="Times New Roman" w:hAnsi="Times New Roman"/>
          <w:sz w:val="20"/>
          <w:szCs w:val="20"/>
        </w:rPr>
        <w:t>2. Osoby niepełnoletnie mogą skorzystać z wyjazdu wyłącznie pod opieką osoby dorosłej.</w:t>
      </w:r>
    </w:p>
    <w:p>
      <w:pPr>
        <w:pStyle w:val="Textbody"/>
        <w:spacing w:before="0" w:after="57"/>
        <w:rPr/>
      </w:pPr>
      <w:r>
        <w:rPr>
          <w:rFonts w:ascii="Times New Roman" w:hAnsi="Times New Roman"/>
          <w:sz w:val="20"/>
          <w:szCs w:val="20"/>
        </w:rPr>
        <w:t>3. Uczestnicy wyjazdu biorą w nim udział na własną odpowiedzialność.</w:t>
      </w:r>
    </w:p>
    <w:p>
      <w:pPr>
        <w:pStyle w:val="Textbody"/>
        <w:spacing w:before="0" w:after="57"/>
        <w:rPr/>
      </w:pPr>
      <w:r>
        <w:rPr>
          <w:rFonts w:ascii="Times New Roman" w:hAnsi="Times New Roman"/>
          <w:sz w:val="20"/>
          <w:szCs w:val="20"/>
        </w:rPr>
        <w:t>4. Zgłoszenie udziału jest równoznaczne z oświadczeniem, że osoba jest zdrowa i nie ma przeciwwskazań do udziału w wycieczce.</w:t>
      </w:r>
    </w:p>
    <w:p>
      <w:pPr>
        <w:pStyle w:val="Textbody"/>
        <w:spacing w:before="0" w:after="57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V. ZGŁOSZENIA I OPŁATY</w:t>
      </w:r>
    </w:p>
    <w:p>
      <w:pPr>
        <w:pStyle w:val="Textbody"/>
        <w:spacing w:before="0" w:after="57"/>
        <w:rPr/>
      </w:pPr>
      <w:r>
        <w:rPr>
          <w:rFonts w:ascii="Times New Roman" w:hAnsi="Times New Roman"/>
          <w:sz w:val="20"/>
          <w:szCs w:val="20"/>
        </w:rPr>
        <w:t xml:space="preserve">1. Zapisy przyjmujemy do wyczerpania limitu uczestników, który wynosi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5 osób, nie później niż do 09.07.2020r.</w:t>
      </w:r>
    </w:p>
    <w:p>
      <w:pPr>
        <w:pStyle w:val="Textbody"/>
        <w:spacing w:before="0" w:after="57"/>
        <w:rPr/>
      </w:pPr>
      <w:r>
        <w:rPr>
          <w:rFonts w:ascii="Times New Roman" w:hAnsi="Times New Roman"/>
          <w:sz w:val="20"/>
          <w:szCs w:val="20"/>
        </w:rPr>
        <w:t xml:space="preserve">2. Zapisów można dokonywać osobiście w kasach Nautica, za pośrednictwem osób trzecich lub drogą e-mail poprzez </w:t>
      </w:r>
      <w:hyperlink r:id="rId2">
        <w:r>
          <w:rPr>
            <w:rStyle w:val="ListLabel1"/>
            <w:rFonts w:ascii="Times New Roman" w:hAnsi="Times New Roman"/>
            <w:sz w:val="20"/>
            <w:szCs w:val="20"/>
          </w:rPr>
          <w:t>sekretariat@nautica-gorzyce.pl</w:t>
        </w:r>
      </w:hyperlink>
    </w:p>
    <w:p>
      <w:pPr>
        <w:pStyle w:val="Textbody"/>
        <w:spacing w:before="0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Odpłatność: za osobę 45 zł.</w:t>
      </w:r>
    </w:p>
    <w:p>
      <w:pPr>
        <w:pStyle w:val="Textbody"/>
        <w:spacing w:before="0" w:after="57"/>
        <w:rPr>
          <w:rStyle w:val="Mocnowyrniony"/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GOTSiR Nautica w Gorzycach posiada aktualną polisę OC w związku z prowadzoną działalnością, ubezpieczenie zdrowotne uczestników oraz z tytułu następstw nieszczęśliwych wypadków następuje we własnym zakresie. </w:t>
      </w:r>
    </w:p>
    <w:p>
      <w:pPr>
        <w:pStyle w:val="Textbody"/>
        <w:spacing w:before="0" w:after="57"/>
        <w:rPr/>
      </w:pPr>
      <w:r>
        <w:rPr/>
      </w:r>
      <w:bookmarkStart w:id="0" w:name="_GoBack"/>
      <w:bookmarkStart w:id="1" w:name="_GoBack"/>
      <w:bookmarkEnd w:id="1"/>
    </w:p>
    <w:p>
      <w:pPr>
        <w:pStyle w:val="Textbody"/>
        <w:spacing w:before="0" w:after="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VI. RAMOWY PRZEBIEG IMPREZY</w:t>
      </w:r>
    </w:p>
    <w:p>
      <w:pPr>
        <w:pStyle w:val="Textbody"/>
        <w:spacing w:before="0" w:after="57"/>
        <w:rPr/>
      </w:pPr>
      <w:r>
        <w:rPr>
          <w:rStyle w:val="Mocnowyrniony"/>
          <w:rFonts w:ascii="Times New Roman" w:hAnsi="Times New Roman"/>
          <w:color w:val="000000"/>
          <w:sz w:val="20"/>
          <w:szCs w:val="20"/>
        </w:rPr>
        <w:t xml:space="preserve">9:15  -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0"/>
          <w:szCs w:val="20"/>
        </w:rPr>
        <w:t>spotykamy się pod GOTSiR Nautica w Gorzycach, ul. Bogumińska 31. Własnym transportem wspólnie udajemy się na miejsce rozpoczęcia spływu gdzie zostawiamy samochody,</w:t>
      </w:r>
    </w:p>
    <w:p>
      <w:pPr>
        <w:pStyle w:val="Textbody"/>
        <w:spacing w:before="0" w:after="57"/>
        <w:rPr/>
      </w:pPr>
      <w:r>
        <w:rPr>
          <w:rStyle w:val="Mocnowyrniony"/>
          <w:rFonts w:ascii="Times New Roman" w:hAnsi="Times New Roman"/>
          <w:color w:val="000000"/>
          <w:sz w:val="20"/>
          <w:szCs w:val="20"/>
        </w:rPr>
        <w:t xml:space="preserve">9:30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0"/>
          <w:szCs w:val="20"/>
        </w:rPr>
        <w:t>– przydzielenie sprzętu, szkolenie kajakowe, omówienie zasad bezpieczeństwa,</w:t>
        <w:br/>
      </w:r>
      <w:r>
        <w:rPr>
          <w:rStyle w:val="Mocnowyrniony"/>
          <w:rFonts w:ascii="Times New Roman" w:hAnsi="Times New Roman"/>
          <w:color w:val="000000"/>
          <w:sz w:val="20"/>
          <w:szCs w:val="20"/>
        </w:rPr>
        <w:t xml:space="preserve">10:00- 13:00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0"/>
          <w:szCs w:val="20"/>
        </w:rPr>
        <w:t>- orientacyjny czas spływu, w tym 30 minut przerwy na wejście na wieżę widokową (z mety spływu organizator przewiezie kierowców na miejsce startu w celu odebrania samochodów),</w:t>
      </w:r>
    </w:p>
    <w:p>
      <w:pPr>
        <w:pStyle w:val="Textbody"/>
        <w:spacing w:before="0" w:after="57"/>
        <w:rPr/>
      </w:pPr>
      <w:r>
        <w:rPr>
          <w:rStyle w:val="Mocnowyrniony"/>
          <w:rFonts w:ascii="Times New Roman" w:hAnsi="Times New Roman"/>
          <w:color w:val="000000"/>
          <w:sz w:val="20"/>
          <w:szCs w:val="20"/>
        </w:rPr>
        <w:t>13:00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 – dla chętnych spotkanie przy przy ognisku z kiełbaskami,</w:t>
      </w:r>
    </w:p>
    <w:p>
      <w:pPr>
        <w:pStyle w:val="Textbody"/>
        <w:spacing w:before="0" w:after="57"/>
        <w:rPr>
          <w:rFonts w:ascii="Times New Roman" w:hAnsi="Times New Roman"/>
          <w:sz w:val="20"/>
          <w:szCs w:val="20"/>
        </w:rPr>
      </w:pPr>
      <w:r>
        <w:rPr>
          <w:rStyle w:val="Mocnowyrniony"/>
          <w:color w:val="000000"/>
        </w:rPr>
        <w:t>15:00</w:t>
      </w:r>
      <w:r>
        <w:rPr>
          <w:rStyle w:val="Mocnowyrniony"/>
          <w:b w:val="false"/>
          <w:bCs w:val="false"/>
          <w:color w:val="000000"/>
        </w:rPr>
        <w:t xml:space="preserve"> – koniec imprezy.</w:t>
      </w:r>
    </w:p>
    <w:p>
      <w:pPr>
        <w:pStyle w:val="Textbody"/>
        <w:spacing w:before="0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extbody"/>
        <w:spacing w:before="0" w:after="57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VII. OBOWIĄZKI UCZESTNIKA</w:t>
      </w:r>
    </w:p>
    <w:p>
      <w:pPr>
        <w:pStyle w:val="Textbody"/>
        <w:spacing w:before="0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Każdy uczestnik wyjazdu zobowiązany jest do dokonania opłaty, zgodnie z cennikiem w pkt. V regulaminu.</w:t>
      </w:r>
    </w:p>
    <w:p>
      <w:pPr>
        <w:pStyle w:val="Textbody"/>
        <w:spacing w:before="0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Każdy uczestnik zobowiązany jest do podania niezbędnych danych (imię i nazwisko, adres zamieszkania oraz numer telefonu/@ do kontaktu</w:t>
      </w:r>
    </w:p>
    <w:p>
      <w:pPr>
        <w:pStyle w:val="Textbody"/>
        <w:spacing w:before="0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Podczas spływu obowiązuje zakaz spożywania napojów alkoholowych.</w:t>
      </w:r>
    </w:p>
    <w:p>
      <w:pPr>
        <w:pStyle w:val="Textbody"/>
        <w:spacing w:before="0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Każdy uczestnik powinien dostosować ubiór do panujących warunków atmosferycznych.</w:t>
      </w:r>
    </w:p>
    <w:p>
      <w:pPr>
        <w:pStyle w:val="Textbody"/>
        <w:spacing w:before="0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Każdy uczestnik zobowiązany jest do przestrzegania regulaminu wyjazdu oraz podporządkowania się zaleceniom opiekuna grupy.</w:t>
      </w:r>
    </w:p>
    <w:p>
      <w:pPr>
        <w:pStyle w:val="Textbody"/>
        <w:spacing w:before="0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Każdy uczestnik zobowiązany jest do zapoznania się z REGULAMINEM imprezy i do jego przestrzegania.</w:t>
      </w:r>
    </w:p>
    <w:p>
      <w:pPr>
        <w:pStyle w:val="Textbody"/>
        <w:spacing w:before="0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extbody"/>
        <w:spacing w:before="0" w:after="57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VIII. OCHRONA DANYCH OSOBOWYCH,  OCHRONA WIZERUNKU</w:t>
      </w:r>
    </w:p>
    <w:p>
      <w:pPr>
        <w:pStyle w:val="Standard"/>
        <w:spacing w:lineRule="auto" w:line="276" w:before="0" w:after="57"/>
        <w:rPr/>
      </w:pPr>
      <w:r>
        <w:rPr>
          <w:rFonts w:ascii="Times New Roman" w:hAnsi="Times New Roman"/>
          <w:color w:val="000000"/>
          <w:sz w:val="20"/>
          <w:szCs w:val="20"/>
        </w:rPr>
        <w:t>1. Celem zbierania danych jest organizacja imprezy - spływ kajakowy.</w:t>
      </w:r>
    </w:p>
    <w:p>
      <w:pPr>
        <w:pStyle w:val="Standard"/>
        <w:spacing w:lineRule="auto" w:line="276" w:before="0" w:after="57"/>
        <w:rPr/>
      </w:pPr>
      <w:r>
        <w:rPr>
          <w:rFonts w:ascii="Times New Roman" w:hAnsi="Times New Roman"/>
          <w:color w:val="000000"/>
          <w:sz w:val="20"/>
          <w:szCs w:val="20"/>
        </w:rPr>
        <w:t xml:space="preserve">2. Przetwarzanie danych osobowych (RODO) odbywa się zgodnie z polityką prywatności GOTSiR Nautica dostępną na </w:t>
      </w:r>
      <w:hyperlink r:id="rId3">
        <w:r>
          <w:rPr>
            <w:rStyle w:val="ListLabel2"/>
            <w:rFonts w:ascii="Times New Roman" w:hAnsi="Times New Roman"/>
            <w:color w:val="000000"/>
            <w:sz w:val="20"/>
            <w:szCs w:val="20"/>
          </w:rPr>
          <w:t>https://www.nautica-gorzyce.pl/pl/41,polityka-prywatnosci.html</w:t>
        </w:r>
      </w:hyperlink>
      <w:r>
        <w:rPr>
          <w:rFonts w:ascii="Times New Roman" w:hAnsi="Times New Roman"/>
          <w:color w:val="000000"/>
          <w:sz w:val="20"/>
          <w:szCs w:val="20"/>
        </w:rPr>
        <w:t>. Adres, pod którym można się kontaktować w tej sprawie: iod@nautica-gorzyce.pl.</w:t>
      </w:r>
    </w:p>
    <w:p>
      <w:pPr>
        <w:pStyle w:val="Textbody"/>
        <w:spacing w:before="0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extbody"/>
        <w:spacing w:before="0" w:after="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IX. POSTANOWIENIA KOŃCOWE</w:t>
      </w:r>
    </w:p>
    <w:p>
      <w:pPr>
        <w:pStyle w:val="Textbody"/>
        <w:spacing w:before="0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>Organizator zastrzega sobie prawo odwołania imprezy w przypadku niekorzystnych warunków atmosferycznych oraz jak również do dokonania zmiany w ramowym programie imprezy.</w:t>
      </w:r>
    </w:p>
    <w:p>
      <w:pPr>
        <w:pStyle w:val="Textbody"/>
        <w:spacing w:before="0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W przypadku odwołania wyjazdu, organizator powiadomi uczestników najpóźniej w dniu poprzedzającym wyjazd.</w:t>
      </w:r>
    </w:p>
    <w:p>
      <w:pPr>
        <w:pStyle w:val="Textbody"/>
        <w:spacing w:before="0" w:after="57"/>
        <w:rPr/>
      </w:pPr>
      <w:r>
        <w:rPr>
          <w:rFonts w:ascii="Times New Roman" w:hAnsi="Times New Roman"/>
          <w:sz w:val="20"/>
          <w:szCs w:val="20"/>
        </w:rPr>
        <w:t>3. Treść Regulaminu wycieczek wakacyjnych zostaje podana do wiadomości uczestników poprzez zamieszczenie na stronie internetowej Organizatora oraz udostępniona w kasie GOTSiR Nautica.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Mocnowyrniony" w:customStyle="1">
    <w:name w:val="Mocno wyróżniony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ListLabel1">
    <w:name w:val="ListLabel 1"/>
    <w:qFormat/>
    <w:rPr>
      <w:rFonts w:ascii="Times New Roman" w:hAnsi="Times New Roman"/>
      <w:sz w:val="20"/>
      <w:szCs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/>
  </w:style>
  <w:style w:type="paragraph" w:styleId="Nagwek" w:customStyle="1">
    <w:name w:val="Nagłówek"/>
    <w:basedOn w:val="Standard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nautica-gorzyce.pl" TargetMode="External"/><Relationship Id="rId3" Type="http://schemas.openxmlformats.org/officeDocument/2006/relationships/hyperlink" Target="https://www.nautica-gorzyce.pl/pl/41,polityka-prywatnosci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LibreOffice/6.0.4.2$Windows_x86 LibreOffice_project/9b0d9b32d5dcda91d2f1a96dc04c645c450872bf</Application>
  <Pages>2</Pages>
  <Words>465</Words>
  <Characters>3008</Characters>
  <CharactersWithSpaces>3442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2020-07-06T15:20:00Z</dcterms:created>
  <dc:creator>Jacek</dc:creator>
  <dc:description/>
  <dc:language>pl-PL</dc:language>
  <cp:lastModifiedBy/>
  <dcterms:modified xsi:type="dcterms:W3CDTF">2020-07-09T09:30:42Z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