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cs="Calibri"/>
          <w:szCs w:val="24"/>
        </w:rPr>
      </w:pPr>
      <w:r>
        <w:rPr>
          <w:rFonts w:cs="Calibri"/>
          <w:szCs w:val="24"/>
        </w:rPr>
        <w:t>GOTSiR. 261.1</w:t>
      </w:r>
      <w:r>
        <w:rPr>
          <w:rFonts w:cs="Calibri"/>
          <w:szCs w:val="24"/>
        </w:rPr>
        <w:t>5</w:t>
      </w:r>
      <w:r>
        <w:rPr>
          <w:rFonts w:cs="Calibri"/>
          <w:szCs w:val="24"/>
        </w:rPr>
        <w:t>.2025</w:t>
      </w:r>
    </w:p>
    <w:p>
      <w:pPr>
        <w:pStyle w:val="Normal"/>
        <w:spacing w:lineRule="auto" w:line="240"/>
        <w:jc w:val="lef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Oferta Wykonawcy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Nazwa zadania: "Modernizacja rozdzielni zasilająco-sterującej"; przedmiot zamówienia:</w:t>
      </w:r>
    </w:p>
    <w:p>
      <w:pPr>
        <w:pStyle w:val="Normal"/>
        <w:tabs>
          <w:tab w:val="clear" w:pos="720"/>
          <w:tab w:val="left" w:pos="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>Montaż falowników w istniejącej instalacji - zasilanie trójfazowe, zabudowane w sąsiedztwie istniejącej rozdzielni elektrycznej wg następującego: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 xml:space="preserve">Falowniki z panelem sterowniczym do pomp  – 8 sztuk 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>- 2 sztuki 5,5kW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>- 2 sztuki 4kW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>- 1 sztuka 3,7kW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>- 3 sztuki 3kW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 xml:space="preserve">Szafa falownikowa z wyposażeniem (wentylatory, przekaźniki, przełączniki itp.) – komplet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 xml:space="preserve">Okablowanie szaf falownikowych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 xml:space="preserve">Okablowanie ekranowane do pomp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360"/>
        <w:jc w:val="both"/>
        <w:rPr>
          <w:b/>
          <w:bCs/>
        </w:rPr>
      </w:pPr>
      <w:r>
        <w:rPr>
          <w:rFonts w:ascii="Arial" w:hAnsi="Arial"/>
          <w:b/>
          <w:bCs/>
          <w:sz w:val="20"/>
          <w:szCs w:val="20"/>
        </w:rPr>
        <w:t xml:space="preserve">Robocizna i sterowania wraz z przewodami sterującymi 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 Treść oferty: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1.2. Nazwa Wykonawcy…………..............................................................................................................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1.3. Adres Wykonawcy……………............................................................................................................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1.4. NIP Wykonawcy………………............................................................................................................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1.5. Regon Wykonawcy…………...............................................................................................................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1.6. Oferuję wykonanie przedmiotu zamówienia za:</w:t>
      </w:r>
    </w:p>
    <w:p>
      <w:pPr>
        <w:pStyle w:val="BodyText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Koszt usługi z materiałem:</w:t>
      </w:r>
    </w:p>
    <w:p>
      <w:pPr>
        <w:pStyle w:val="BodyText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a) cena netto: .......................................................................... zł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b/ podatek Vat .......................................................................... zł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c/ razem cena brutto .......................................................................... zł (słownie ......................................................................................................................................złotych)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1.7 Oświadczam, że zapoznałem się z opisem przedmiotu zamówienia i nie wnoszę do niego zastrzeżeń.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1.8 Okres gwarancji……................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1.9 Potwierdzam realizację zamówienia do (termin).......................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1.10 Wyrażam zgodę na warunki płatności określone w zapytaniu cenowym.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1.11 Inne informacje Wykonawcy…………………..</w:t>
      </w:r>
    </w:p>
    <w:p>
      <w:pPr>
        <w:pStyle w:val="Normal"/>
        <w:spacing w:lineRule="auto" w:line="36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ascii="Arial" w:hAnsi="Arial"/>
          <w:sz w:val="20"/>
          <w:szCs w:val="20"/>
        </w:rPr>
        <w:t>.............................................…, dnia…….................</w:t>
      </w:r>
    </w:p>
    <w:p>
      <w:pPr>
        <w:pStyle w:val="Normal"/>
        <w:spacing w:lineRule="auto" w:line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rPr/>
      </w:pPr>
      <w:r>
        <w:rPr>
          <w:rFonts w:ascii="Arial" w:hAnsi="Arial"/>
          <w:sz w:val="20"/>
          <w:szCs w:val="20"/>
        </w:rPr>
        <w:tab/>
        <w:tab/>
        <w:tab/>
        <w:tab/>
        <w:tab/>
        <w:tab/>
        <w:tab/>
        <w:tab/>
        <w:t>….…….……….....</w:t>
      </w:r>
    </w:p>
    <w:p>
      <w:pPr>
        <w:pStyle w:val="Normal"/>
        <w:spacing w:lineRule="auto" w:line="360"/>
        <w:rPr/>
      </w:pPr>
      <w:r>
        <w:rPr>
          <w:rFonts w:ascii="Arial" w:hAnsi="Arial"/>
          <w:sz w:val="20"/>
          <w:szCs w:val="20"/>
        </w:rPr>
        <w:tab/>
        <w:tab/>
        <w:tab/>
        <w:tab/>
        <w:tab/>
        <w:tab/>
        <w:t>podpis Wykonawcy/ osoby upoważnionej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Arial Narro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both"/>
    </w:pPr>
    <w:rPr>
      <w:rFonts w:ascii="Calibri" w:hAnsi="Calibri" w:eastAsia="Calibri" w:cs="Tahoma"/>
      <w:color w:val="auto"/>
      <w:kern w:val="0"/>
      <w:sz w:val="24"/>
      <w:szCs w:val="22"/>
      <w:lang w:val="pl-PL" w:eastAsia="en-US" w:bidi="ar-SA"/>
    </w:rPr>
  </w:style>
  <w:style w:type="paragraph" w:styleId="Heading1">
    <w:name w:val="Heading 1"/>
    <w:basedOn w:val="Normal"/>
    <w:link w:val="Nagwek1Znak"/>
    <w:qFormat/>
    <w:pPr>
      <w:keepNext w:val="true"/>
      <w:keepLines/>
      <w:jc w:val="center"/>
      <w:outlineLvl w:val="0"/>
    </w:pPr>
    <w:rPr>
      <w:rFonts w:eastAsia="Calibri" w:cs="Tahoma"/>
      <w:b/>
      <w:szCs w:val="32"/>
    </w:rPr>
  </w:style>
  <w:style w:type="paragraph" w:styleId="Heading2">
    <w:name w:val="Heading 2"/>
    <w:basedOn w:val="Normal"/>
    <w:link w:val="Nagwek2Znak"/>
    <w:qFormat/>
    <w:pPr>
      <w:keepNext w:val="true"/>
      <w:keepLines/>
      <w:outlineLvl w:val="1"/>
    </w:pPr>
    <w:rPr>
      <w:rFonts w:eastAsia="Calibri" w:cs="Tahoma"/>
      <w:szCs w:val="26"/>
    </w:rPr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>
      <w:sz w:val="24"/>
    </w:rPr>
  </w:style>
  <w:style w:type="character" w:styleId="StopkaZnak">
    <w:name w:val="Stopka Znak"/>
    <w:basedOn w:val="DefaultParagraphFont"/>
    <w:qFormat/>
    <w:rPr>
      <w:sz w:val="24"/>
    </w:rPr>
  </w:style>
  <w:style w:type="character" w:styleId="Nagwek1Znak">
    <w:name w:val="Nagłówek 1 Znak"/>
    <w:basedOn w:val="DefaultParagraphFont"/>
    <w:qFormat/>
    <w:rPr>
      <w:rFonts w:eastAsia="Calibri" w:cs="Tahoma"/>
      <w:b/>
      <w:sz w:val="24"/>
      <w:szCs w:val="32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character" w:styleId="Nagwek2Znak">
    <w:name w:val="Nagłówek 2 Znak"/>
    <w:basedOn w:val="DefaultParagraphFont"/>
    <w:qFormat/>
    <w:rPr>
      <w:rFonts w:eastAsia="Calibri" w:cs="Tahoma"/>
      <w:sz w:val="24"/>
      <w:szCs w:val="26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11">
    <w:name w:val="Footnote Characters1111"/>
    <w:qFormat/>
    <w:rPr>
      <w:vertAlign w:val="superscript"/>
    </w:rPr>
  </w:style>
  <w:style w:type="character" w:styleId="FootnoteCharacters11111">
    <w:name w:val="Footnote Characters11111"/>
    <w:qFormat/>
    <w:rPr>
      <w:vertAlign w:val="superscript"/>
    </w:rPr>
  </w:style>
  <w:style w:type="character" w:styleId="FootnoteCharacters111111">
    <w:name w:val="Footnote Characters111111"/>
    <w:qFormat/>
    <w:rPr>
      <w:vertAlign w:val="superscript"/>
    </w:rPr>
  </w:style>
  <w:style w:type="character" w:styleId="FootnoteCharacters1111111">
    <w:name w:val="Footnote Characters1111111"/>
    <w:qFormat/>
    <w:rPr>
      <w:vertAlign w:val="superscript"/>
    </w:rPr>
  </w:style>
  <w:style w:type="character" w:styleId="FootnoteCharacters11111111">
    <w:name w:val="Footnote Characters11111111"/>
    <w:qFormat/>
    <w:rPr>
      <w:vertAlign w:val="superscript"/>
    </w:rPr>
  </w:style>
  <w:style w:type="character" w:styleId="FootnoteCharacters111111111">
    <w:name w:val="Footnote Characters111111111"/>
    <w:qFormat/>
    <w:rPr>
      <w:vertAlign w:val="superscript"/>
    </w:rPr>
  </w:style>
  <w:style w:type="character" w:styleId="FootnoteCharacters1111111111">
    <w:name w:val="Footnote Characters1111111111"/>
    <w:qFormat/>
    <w:rPr>
      <w:vertAlign w:val="superscript"/>
    </w:rPr>
  </w:style>
  <w:style w:type="character" w:styleId="FootnoteCharacters11111111111">
    <w:name w:val="Footnote Characters11111111111"/>
    <w:qFormat/>
    <w:rPr>
      <w:vertAlign w:val="superscript"/>
    </w:rPr>
  </w:style>
  <w:style w:type="character" w:styleId="FootnoteCharacters111111111111">
    <w:name w:val="Footnote Characters111111111111"/>
    <w:qFormat/>
    <w:rPr>
      <w:vertAlign w:val="superscript"/>
    </w:rPr>
  </w:style>
  <w:style w:type="character" w:styleId="FootnoteCharacters1111111111111">
    <w:name w:val="Footnote Characters1111111111111"/>
    <w:basedOn w:val="DefaultParagraphFont"/>
    <w:qFormat/>
    <w:rPr>
      <w:vertAlign w:val="superscript"/>
    </w:rPr>
  </w:style>
  <w:style w:type="character" w:styleId="czeindeksu">
    <w:name w:val="Łącze indeksu"/>
    <w:qFormat/>
    <w:rPr/>
  </w:style>
  <w:style w:type="character" w:styleId="Odwoaniedokomentarza2">
    <w:name w:val="Odwołanie do komentarza2"/>
    <w:qFormat/>
    <w:rPr>
      <w:sz w:val="16"/>
      <w:szCs w:val="16"/>
    </w:rPr>
  </w:style>
  <w:style w:type="character" w:styleId="Odwoaniedokomentarza5">
    <w:name w:val="Odwołanie do komentarza5"/>
    <w:qFormat/>
    <w:rPr>
      <w:sz w:val="16"/>
      <w:szCs w:val="16"/>
    </w:rPr>
  </w:style>
  <w:style w:type="character" w:styleId="WW8Num3z0">
    <w:name w:val="WW8Num3z0"/>
    <w:qFormat/>
    <w:rPr>
      <w:rFonts w:ascii="Arial" w:hAnsi="Arial" w:cs="Arial"/>
      <w:b/>
      <w:sz w:val="16"/>
      <w:szCs w:val="16"/>
    </w:rPr>
  </w:style>
  <w:style w:type="character" w:styleId="WW8Num4z0">
    <w:name w:val="WW8Num4z0"/>
    <w:qFormat/>
    <w:rPr>
      <w:rFonts w:ascii="Calibri" w:hAnsi="Calibri" w:eastAsia="Calibri" w:cs="Calibri"/>
      <w:i w:val="false"/>
      <w:color w:val="000000"/>
      <w:position w:val="0"/>
      <w:sz w:val="24"/>
      <w:sz w:val="24"/>
      <w:szCs w:val="24"/>
      <w:vertAlign w:val="baseline"/>
    </w:rPr>
  </w:style>
  <w:style w:type="character" w:styleId="Znakinumeracji">
    <w:name w:val="Znaki numeracji"/>
    <w:qFormat/>
    <w:rPr/>
  </w:style>
  <w:style w:type="character" w:styleId="WW8Num8z0">
    <w:name w:val="WW8Num8z0"/>
    <w:qFormat/>
    <w:rPr>
      <w:rFonts w:ascii="Symbol" w:hAnsi="Symbol" w:cs="Arial"/>
      <w:color w:val="000000"/>
      <w:sz w:val="16"/>
      <w:szCs w:val="18"/>
      <w:shd w:fill="FFFFFF" w:val="clear"/>
    </w:rPr>
  </w:style>
  <w:style w:type="character" w:styleId="WW8Num7z0">
    <w:name w:val="WW8Num7z0"/>
    <w:qFormat/>
    <w:rPr>
      <w:rFonts w:ascii="Arial Narrow" w:hAnsi="Arial Narrow" w:cs="MS Serif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W8Num11z0">
    <w:name w:val="WW8Num11z0"/>
    <w:qFormat/>
    <w:rPr>
      <w:rFonts w:ascii="Arial" w:hAnsi="Arial" w:eastAsia="Calibri" w:cs="Calibri"/>
      <w:i w:val="false"/>
      <w:color w:val="000000"/>
      <w:position w:val="0"/>
      <w:sz w:val="22"/>
      <w:sz w:val="22"/>
      <w:szCs w:val="22"/>
      <w:vertAlign w:val="baseline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InternetLink6">
    <w:name w:val="Internet Link6"/>
    <w:qFormat/>
    <w:rPr>
      <w:color w:val="000080"/>
      <w:u w:val="single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IndexHeading">
    <w:name w:val="Index Heading"/>
    <w:basedOn w:val="Nagwek"/>
    <w:pPr/>
    <w:rPr/>
  </w:style>
  <w:style w:type="paragraph" w:styleId="TOCHeading">
    <w:name w:val="TOC Heading"/>
    <w:basedOn w:val="Heading1"/>
    <w:qFormat/>
    <w:pPr>
      <w:spacing w:lineRule="auto" w:line="259" w:before="240" w:after="0"/>
      <w:jc w:val="left"/>
    </w:pPr>
    <w:rPr>
      <w:b w:val="false"/>
      <w:color w:themeColor="accent1" w:themeShade="bf" w:val="2F5496"/>
      <w:sz w:val="32"/>
      <w:lang w:eastAsia="pl-PL"/>
    </w:rPr>
  </w:style>
  <w:style w:type="paragraph" w:styleId="TOC1">
    <w:name w:val="TOC 1"/>
    <w:basedOn w:val="Normal"/>
    <w:autoRedefine/>
    <w:pPr>
      <w:tabs>
        <w:tab w:val="clear" w:pos="720"/>
        <w:tab w:val="right" w:pos="9062" w:leader="dot"/>
      </w:tabs>
      <w:spacing w:before="240" w:after="0"/>
      <w:jc w:val="left"/>
    </w:pPr>
    <w:rPr/>
  </w:style>
  <w:style w:type="paragraph" w:styleId="TOC2">
    <w:name w:val="TOC 2"/>
    <w:basedOn w:val="Normal"/>
    <w:autoRedefine/>
    <w:pPr>
      <w:tabs>
        <w:tab w:val="clear" w:pos="720"/>
        <w:tab w:val="left" w:pos="660" w:leader="none"/>
        <w:tab w:val="left" w:pos="1100" w:leader="none"/>
        <w:tab w:val="right" w:pos="9062" w:leader="dot"/>
      </w:tabs>
      <w:ind w:left="240"/>
      <w:jc w:val="left"/>
    </w:pPr>
    <w:rPr/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FootnoteText">
    <w:name w:val="Footnote Text"/>
    <w:basedOn w:val="Normal"/>
    <w:link w:val="TekstprzypisudolnegoZnak"/>
    <w:pPr/>
    <w:rPr>
      <w:sz w:val="20"/>
      <w:szCs w:val="20"/>
    </w:rPr>
  </w:style>
  <w:style w:type="paragraph" w:styleId="BodyTextIndented">
    <w:name w:val="Body Text, Indented"/>
    <w:basedOn w:val="Normal"/>
    <w:qFormat/>
    <w:pPr>
      <w:ind w:left="426"/>
    </w:pPr>
    <w:rPr>
      <w:rFonts w:ascii="Tahoma" w:hAnsi="Tahoma" w:cs="Tahoma"/>
    </w:rPr>
  </w:style>
  <w:style w:type="paragraph" w:styleId="Tekstpodstawowywcity22">
    <w:name w:val="Tekst podstawowy wcięty 22"/>
    <w:basedOn w:val="Normal"/>
    <w:qFormat/>
    <w:pPr>
      <w:ind w:hanging="142" w:left="142"/>
    </w:pPr>
    <w:rPr>
      <w:szCs w:val="24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numbering" w:styleId="Bezlisty">
    <w:name w:val="Bez listy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8">
    <w:name w:val="WW8Num8"/>
    <w:qFormat/>
  </w:style>
  <w:style w:type="numbering" w:styleId="WW8Num7">
    <w:name w:val="WW8Num7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Application>LibreOffice/24.2.5.2$Windows_X86_64 LibreOffice_project/bffef4ea93e59bebbeaf7f431bb02b1a39ee8a59</Application>
  <AppVersion>15.0000</AppVersion>
  <Pages>1</Pages>
  <Words>171</Words>
  <Characters>2241</Characters>
  <CharactersWithSpaces>2396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2025-08-07T14:12:00Z</dcterms:created>
  <dc:creator>Grzegorz</dc:creator>
  <dc:description/>
  <dc:language>pl-PL</dc:language>
  <cp:lastModifiedBy/>
  <cp:lastPrinted>2025-09-18T12:31:10Z</cp:lastPrinted>
  <dcterms:modified xsi:type="dcterms:W3CDTF">2025-10-10T10:13:28Z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